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62DB2" w14:textId="77777777" w:rsidR="0017416F" w:rsidRDefault="0017416F" w:rsidP="000D6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E242B"/>
          <w:sz w:val="24"/>
          <w:szCs w:val="24"/>
        </w:rPr>
      </w:pPr>
    </w:p>
    <w:p w14:paraId="10427C45" w14:textId="7069C778" w:rsidR="000D62DE" w:rsidRPr="000D62DE" w:rsidRDefault="000D62DE" w:rsidP="000D6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E242B"/>
          <w:sz w:val="24"/>
          <w:szCs w:val="24"/>
        </w:rPr>
      </w:pPr>
      <w:r w:rsidRPr="000D62DE">
        <w:rPr>
          <w:rFonts w:ascii="Arial" w:eastAsia="Times New Roman" w:hAnsi="Arial" w:cs="Arial"/>
          <w:color w:val="1E242B"/>
          <w:sz w:val="24"/>
          <w:szCs w:val="24"/>
        </w:rPr>
        <w:t xml:space="preserve">Develop a PowerPoint presentation answering the “Thinking Critically” questions listed at the end of the reading from </w:t>
      </w:r>
      <w:r w:rsidRPr="000D62DE">
        <w:rPr>
          <w:rFonts w:ascii="Arial" w:eastAsia="Times New Roman" w:hAnsi="Arial" w:cs="Arial"/>
          <w:color w:val="1E242B"/>
          <w:sz w:val="24"/>
          <w:szCs w:val="24"/>
          <w:highlight w:val="yellow"/>
        </w:rPr>
        <w:t>McDonaldization: The Reader Module 1</w:t>
      </w:r>
      <w:r w:rsidRPr="000D62DE">
        <w:rPr>
          <w:rFonts w:ascii="Arial" w:eastAsia="Times New Roman" w:hAnsi="Arial" w:cs="Arial"/>
          <w:color w:val="1E242B"/>
          <w:sz w:val="24"/>
          <w:szCs w:val="24"/>
          <w:highlight w:val="yellow"/>
        </w:rPr>
        <w:t>0</w:t>
      </w:r>
      <w:r>
        <w:rPr>
          <w:rFonts w:ascii="Arial" w:eastAsia="Times New Roman" w:hAnsi="Arial" w:cs="Arial"/>
          <w:color w:val="1E242B"/>
          <w:sz w:val="24"/>
          <w:szCs w:val="24"/>
        </w:rPr>
        <w:t xml:space="preserve"> (McDonaldization of America’s Police, Courts and Corrections) </w:t>
      </w:r>
    </w:p>
    <w:p w14:paraId="61A62573" w14:textId="77777777" w:rsidR="000D62DE" w:rsidRPr="000D62DE" w:rsidRDefault="000D62DE" w:rsidP="000D6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E242B"/>
          <w:sz w:val="24"/>
          <w:szCs w:val="24"/>
        </w:rPr>
      </w:pPr>
      <w:r w:rsidRPr="000D62DE">
        <w:rPr>
          <w:rFonts w:ascii="Arial" w:eastAsia="Times New Roman" w:hAnsi="Arial" w:cs="Arial"/>
          <w:color w:val="1E242B"/>
          <w:sz w:val="24"/>
          <w:szCs w:val="24"/>
        </w:rPr>
        <w:t>Instructions to create an effective and attractive PowerPoint presentation are available the </w:t>
      </w:r>
      <w:hyperlink r:id="rId5" w:tgtFrame="_blank" w:history="1">
        <w:r w:rsidRPr="000D62DE">
          <w:rPr>
            <w:rFonts w:ascii="Arial" w:eastAsia="Times New Roman" w:hAnsi="Arial" w:cs="Arial"/>
            <w:color w:val="424242"/>
            <w:sz w:val="24"/>
            <w:szCs w:val="24"/>
          </w:rPr>
          <w:t>Course Presentation handout</w:t>
        </w:r>
      </w:hyperlink>
      <w:r w:rsidRPr="000D62DE">
        <w:rPr>
          <w:rFonts w:ascii="Arial" w:eastAsia="Times New Roman" w:hAnsi="Arial" w:cs="Arial"/>
          <w:color w:val="1E242B"/>
          <w:sz w:val="24"/>
          <w:szCs w:val="24"/>
        </w:rPr>
        <w:t>.</w:t>
      </w:r>
    </w:p>
    <w:p w14:paraId="3DF7AA6F" w14:textId="77777777" w:rsidR="000D62DE" w:rsidRPr="000D62DE" w:rsidRDefault="000D62DE" w:rsidP="000D6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E242B"/>
          <w:sz w:val="24"/>
          <w:szCs w:val="24"/>
        </w:rPr>
      </w:pPr>
      <w:r w:rsidRPr="000D62DE">
        <w:rPr>
          <w:rFonts w:ascii="Arial" w:eastAsia="Times New Roman" w:hAnsi="Arial" w:cs="Arial"/>
          <w:color w:val="1E242B"/>
          <w:sz w:val="24"/>
          <w:szCs w:val="24"/>
        </w:rPr>
        <w:t>Your presentation is worth 10% of your final grade.</w:t>
      </w:r>
    </w:p>
    <w:p w14:paraId="61522F40" w14:textId="77777777" w:rsidR="000D62DE" w:rsidRPr="000D62DE" w:rsidRDefault="000D62DE" w:rsidP="000D62DE">
      <w:pPr>
        <w:shd w:val="clear" w:color="auto" w:fill="FFFFFF"/>
        <w:spacing w:after="75" w:line="240" w:lineRule="auto"/>
        <w:outlineLvl w:val="2"/>
        <w:rPr>
          <w:rFonts w:ascii="inherit" w:eastAsia="Times New Roman" w:hAnsi="inherit" w:cs="Arial"/>
          <w:caps/>
          <w:color w:val="E01E19"/>
          <w:spacing w:val="30"/>
          <w:sz w:val="30"/>
          <w:szCs w:val="30"/>
        </w:rPr>
      </w:pPr>
      <w:r w:rsidRPr="000D62DE">
        <w:rPr>
          <w:rFonts w:ascii="inherit" w:eastAsia="Times New Roman" w:hAnsi="inherit" w:cs="Arial"/>
          <w:caps/>
          <w:color w:val="E01E19"/>
          <w:spacing w:val="30"/>
          <w:sz w:val="30"/>
          <w:szCs w:val="30"/>
        </w:rPr>
        <w:t>CONTENT:</w:t>
      </w:r>
    </w:p>
    <w:p w14:paraId="28EB9CAB" w14:textId="77777777" w:rsidR="000D62DE" w:rsidRPr="000D62DE" w:rsidRDefault="000D62DE" w:rsidP="000D6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E242B"/>
          <w:sz w:val="24"/>
          <w:szCs w:val="24"/>
        </w:rPr>
      </w:pPr>
      <w:r w:rsidRPr="000D62DE">
        <w:rPr>
          <w:rFonts w:ascii="Arial" w:eastAsia="Times New Roman" w:hAnsi="Arial" w:cs="Arial"/>
          <w:color w:val="1E242B"/>
          <w:sz w:val="24"/>
          <w:szCs w:val="24"/>
        </w:rPr>
        <w:t>Your presentation should include the following elements:</w:t>
      </w:r>
    </w:p>
    <w:p w14:paraId="71E60D9B" w14:textId="77777777" w:rsidR="000D62DE" w:rsidRPr="000D62DE" w:rsidRDefault="000D62DE" w:rsidP="000D62D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E242B"/>
          <w:sz w:val="24"/>
          <w:szCs w:val="24"/>
        </w:rPr>
      </w:pPr>
      <w:r w:rsidRPr="000D62DE">
        <w:rPr>
          <w:rFonts w:ascii="Arial" w:eastAsia="Times New Roman" w:hAnsi="Arial" w:cs="Arial"/>
          <w:color w:val="1E242B"/>
          <w:sz w:val="24"/>
          <w:szCs w:val="24"/>
        </w:rPr>
        <w:t>Title slide (including title of your article, your name, and the course number)</w:t>
      </w:r>
    </w:p>
    <w:p w14:paraId="21A4EA12" w14:textId="77777777" w:rsidR="000D62DE" w:rsidRPr="000D62DE" w:rsidRDefault="000D62DE" w:rsidP="000D62D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E242B"/>
          <w:sz w:val="24"/>
          <w:szCs w:val="24"/>
        </w:rPr>
      </w:pPr>
      <w:r w:rsidRPr="000D62DE">
        <w:rPr>
          <w:rFonts w:ascii="Arial" w:eastAsia="Times New Roman" w:hAnsi="Arial" w:cs="Arial"/>
          <w:color w:val="1E242B"/>
          <w:sz w:val="24"/>
          <w:szCs w:val="24"/>
        </w:rPr>
        <w:t>Summary of the content of the article (1 slide)</w:t>
      </w:r>
    </w:p>
    <w:p w14:paraId="4EB48AA2" w14:textId="77777777" w:rsidR="000D62DE" w:rsidRPr="000D62DE" w:rsidRDefault="000D62DE" w:rsidP="000D62DE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E242B"/>
          <w:sz w:val="24"/>
          <w:szCs w:val="24"/>
        </w:rPr>
      </w:pPr>
      <w:r w:rsidRPr="000D62DE">
        <w:rPr>
          <w:rFonts w:ascii="Arial" w:eastAsia="Times New Roman" w:hAnsi="Arial" w:cs="Arial"/>
          <w:color w:val="1E242B"/>
          <w:sz w:val="24"/>
          <w:szCs w:val="24"/>
        </w:rPr>
        <w:t xml:space="preserve">PLEASE NOTE: The summary should NOT be a condensed version of Ritzer’s introduction to the text. Using his text will be considered plagiarism, and result in </w:t>
      </w:r>
      <w:proofErr w:type="spellStart"/>
      <w:r w:rsidRPr="000D62DE">
        <w:rPr>
          <w:rFonts w:ascii="Arial" w:eastAsia="Times New Roman" w:hAnsi="Arial" w:cs="Arial"/>
          <w:color w:val="1E242B"/>
          <w:sz w:val="24"/>
          <w:szCs w:val="24"/>
        </w:rPr>
        <w:t>afor</w:t>
      </w:r>
      <w:proofErr w:type="spellEnd"/>
      <w:r w:rsidRPr="000D62DE">
        <w:rPr>
          <w:rFonts w:ascii="Arial" w:eastAsia="Times New Roman" w:hAnsi="Arial" w:cs="Arial"/>
          <w:color w:val="1E242B"/>
          <w:sz w:val="24"/>
          <w:szCs w:val="24"/>
        </w:rPr>
        <w:t xml:space="preserve"> the assignment and be reported to the Academic Standards Committee.</w:t>
      </w:r>
    </w:p>
    <w:p w14:paraId="7F37375F" w14:textId="77777777" w:rsidR="000D62DE" w:rsidRPr="000D62DE" w:rsidRDefault="000D62DE" w:rsidP="000D62D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E242B"/>
          <w:sz w:val="24"/>
          <w:szCs w:val="24"/>
        </w:rPr>
      </w:pPr>
      <w:r w:rsidRPr="000D62DE">
        <w:rPr>
          <w:rFonts w:ascii="Arial" w:eastAsia="Times New Roman" w:hAnsi="Arial" w:cs="Arial"/>
          <w:color w:val="1E242B"/>
          <w:sz w:val="24"/>
          <w:szCs w:val="24"/>
        </w:rPr>
        <w:t>At least one slide and no more than 3 slides for each discussion question at the end of the reading.</w:t>
      </w:r>
    </w:p>
    <w:p w14:paraId="04544581" w14:textId="77777777" w:rsidR="000D62DE" w:rsidRPr="000D62DE" w:rsidRDefault="000D62DE" w:rsidP="000D62D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E242B"/>
          <w:sz w:val="24"/>
          <w:szCs w:val="24"/>
        </w:rPr>
      </w:pPr>
      <w:r w:rsidRPr="000D62DE">
        <w:rPr>
          <w:rFonts w:ascii="Arial" w:eastAsia="Times New Roman" w:hAnsi="Arial" w:cs="Arial"/>
          <w:color w:val="1E242B"/>
          <w:sz w:val="24"/>
          <w:szCs w:val="24"/>
        </w:rPr>
        <w:t xml:space="preserve">PLEASE NOTE: It is recommended that you use your textbook and other valid outside sources, properly cited in ASA, APA, or MLA format, to support your answers. The McDonaldization </w:t>
      </w:r>
      <w:proofErr w:type="spellStart"/>
      <w:r w:rsidRPr="000D62DE">
        <w:rPr>
          <w:rFonts w:ascii="Arial" w:eastAsia="Times New Roman" w:hAnsi="Arial" w:cs="Arial"/>
          <w:color w:val="1E242B"/>
          <w:sz w:val="24"/>
          <w:szCs w:val="24"/>
        </w:rPr>
        <w:t>LibGuide</w:t>
      </w:r>
      <w:proofErr w:type="spellEnd"/>
      <w:r w:rsidRPr="000D62DE">
        <w:rPr>
          <w:rFonts w:ascii="Arial" w:eastAsia="Times New Roman" w:hAnsi="Arial" w:cs="Arial"/>
          <w:color w:val="1E242B"/>
          <w:sz w:val="24"/>
          <w:szCs w:val="24"/>
        </w:rPr>
        <w:t xml:space="preserve"> contains an extensive list of books, websites, journal articles, and other articles from newspapers and magazines that you can use. Please do NOT include videos.</w:t>
      </w:r>
    </w:p>
    <w:p w14:paraId="2FFB216F" w14:textId="1A71296C" w:rsidR="000D62DE" w:rsidRDefault="000D62DE" w:rsidP="000D62D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E242B"/>
          <w:sz w:val="24"/>
          <w:szCs w:val="24"/>
        </w:rPr>
      </w:pPr>
      <w:r w:rsidRPr="000D62DE">
        <w:rPr>
          <w:rFonts w:ascii="Arial" w:eastAsia="Times New Roman" w:hAnsi="Arial" w:cs="Arial"/>
          <w:color w:val="1E242B"/>
          <w:sz w:val="24"/>
          <w:szCs w:val="24"/>
        </w:rPr>
        <w:t xml:space="preserve">References </w:t>
      </w:r>
      <w:proofErr w:type="gramStart"/>
      <w:r w:rsidRPr="000D62DE">
        <w:rPr>
          <w:rFonts w:ascii="Arial" w:eastAsia="Times New Roman" w:hAnsi="Arial" w:cs="Arial"/>
          <w:color w:val="1E242B"/>
          <w:sz w:val="24"/>
          <w:szCs w:val="24"/>
        </w:rPr>
        <w:t>slide:</w:t>
      </w:r>
      <w:proofErr w:type="gramEnd"/>
      <w:r w:rsidRPr="000D62DE">
        <w:rPr>
          <w:rFonts w:ascii="Arial" w:eastAsia="Times New Roman" w:hAnsi="Arial" w:cs="Arial"/>
          <w:color w:val="1E242B"/>
          <w:sz w:val="24"/>
          <w:szCs w:val="24"/>
        </w:rPr>
        <w:t xml:space="preserve"> list all the outside sources you used in your presentation, including the reference for your article, in proper ASA, APA, or MLA format.</w:t>
      </w:r>
    </w:p>
    <w:p w14:paraId="5BD8D492" w14:textId="77777777" w:rsidR="0017416F" w:rsidRDefault="0017416F" w:rsidP="0017416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17416F">
        <w:rPr>
          <w:rFonts w:ascii="Arial" w:hAnsi="Arial" w:cs="Arial"/>
          <w:sz w:val="24"/>
          <w:szCs w:val="24"/>
        </w:rPr>
        <w:t>McDonaldization of America’s Police, Courts and Corrections</w:t>
      </w:r>
    </w:p>
    <w:p w14:paraId="3DE154BF" w14:textId="54F526A8" w:rsidR="0017416F" w:rsidRPr="0017416F" w:rsidRDefault="0017416F" w:rsidP="0017416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17416F">
        <w:rPr>
          <w:rFonts w:ascii="Arial" w:hAnsi="Arial" w:cs="Arial"/>
          <w:sz w:val="24"/>
          <w:szCs w:val="24"/>
        </w:rPr>
        <w:t xml:space="preserve"> Chapter 10- McDonaldization -The Reader by George Ritzer</w:t>
      </w:r>
    </w:p>
    <w:p w14:paraId="024EE3BD" w14:textId="15DB35B3" w:rsidR="0017416F" w:rsidRDefault="0017416F" w:rsidP="0017416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17416F">
        <w:rPr>
          <w:rFonts w:ascii="Arial" w:hAnsi="Arial" w:cs="Arial"/>
          <w:sz w:val="24"/>
          <w:szCs w:val="24"/>
          <w:u w:val="single"/>
        </w:rPr>
        <w:t>Overview</w:t>
      </w:r>
      <w:r w:rsidRPr="0017416F">
        <w:rPr>
          <w:rFonts w:ascii="Arial" w:hAnsi="Arial" w:cs="Arial"/>
          <w:sz w:val="24"/>
          <w:szCs w:val="24"/>
        </w:rPr>
        <w:t xml:space="preserve"> During this reading, it will be discussed on how the stages of McDonaldization plays a role within the police, courts and correction system.</w:t>
      </w:r>
    </w:p>
    <w:p w14:paraId="144B7003" w14:textId="77777777" w:rsidR="0017416F" w:rsidRDefault="0017416F" w:rsidP="0017416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17416F">
        <w:rPr>
          <w:rFonts w:ascii="Arial" w:hAnsi="Arial" w:cs="Arial"/>
          <w:sz w:val="24"/>
          <w:szCs w:val="24"/>
          <w:u w:val="single"/>
        </w:rPr>
        <w:t>Goals During my presentation</w:t>
      </w:r>
      <w:r w:rsidRPr="0017416F">
        <w:rPr>
          <w:rFonts w:ascii="Arial" w:hAnsi="Arial" w:cs="Arial"/>
          <w:sz w:val="24"/>
          <w:szCs w:val="24"/>
        </w:rPr>
        <w:t>, the focus that I will address the following issues of McDonaldization on:</w:t>
      </w:r>
    </w:p>
    <w:p w14:paraId="152A56D3" w14:textId="77777777" w:rsidR="0017416F" w:rsidRDefault="0017416F" w:rsidP="0017416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17416F">
        <w:rPr>
          <w:rFonts w:ascii="Arial" w:hAnsi="Arial" w:cs="Arial"/>
          <w:sz w:val="24"/>
          <w:szCs w:val="24"/>
        </w:rPr>
        <w:t xml:space="preserve"> 1. Criminal Justice in the United States. </w:t>
      </w:r>
    </w:p>
    <w:p w14:paraId="16BD030E" w14:textId="77777777" w:rsidR="0017416F" w:rsidRDefault="0017416F" w:rsidP="0017416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17416F">
        <w:rPr>
          <w:rFonts w:ascii="Arial" w:hAnsi="Arial" w:cs="Arial"/>
          <w:sz w:val="24"/>
          <w:szCs w:val="24"/>
        </w:rPr>
        <w:t xml:space="preserve">2. Efficiency and Criminal Justice. Calculability and Criminal Justice </w:t>
      </w:r>
    </w:p>
    <w:p w14:paraId="43188C1E" w14:textId="77777777" w:rsidR="0017416F" w:rsidRDefault="0017416F" w:rsidP="0017416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17416F">
        <w:rPr>
          <w:rFonts w:ascii="Arial" w:hAnsi="Arial" w:cs="Arial"/>
          <w:sz w:val="24"/>
          <w:szCs w:val="24"/>
        </w:rPr>
        <w:t xml:space="preserve">3. Predictability and Criminal Justice </w:t>
      </w:r>
    </w:p>
    <w:p w14:paraId="429E658F" w14:textId="77777777" w:rsidR="0017416F" w:rsidRDefault="0017416F" w:rsidP="0017416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17416F">
        <w:rPr>
          <w:rFonts w:ascii="Arial" w:hAnsi="Arial" w:cs="Arial"/>
          <w:sz w:val="24"/>
          <w:szCs w:val="24"/>
        </w:rPr>
        <w:t xml:space="preserve">4. Control and Criminal Justice. </w:t>
      </w:r>
    </w:p>
    <w:p w14:paraId="289E1D78" w14:textId="77777777" w:rsidR="0017416F" w:rsidRDefault="0017416F" w:rsidP="0017416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17416F">
        <w:rPr>
          <w:rFonts w:ascii="Arial" w:hAnsi="Arial" w:cs="Arial"/>
          <w:sz w:val="24"/>
          <w:szCs w:val="24"/>
        </w:rPr>
        <w:t xml:space="preserve">5. Irrationality of Rationality </w:t>
      </w:r>
    </w:p>
    <w:p w14:paraId="32DC7448" w14:textId="51AB02FA" w:rsidR="0017416F" w:rsidRPr="0017416F" w:rsidRDefault="0017416F" w:rsidP="0017416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17416F">
        <w:rPr>
          <w:rFonts w:ascii="Arial" w:hAnsi="Arial" w:cs="Arial"/>
          <w:sz w:val="24"/>
          <w:szCs w:val="24"/>
        </w:rPr>
        <w:t>6. I will finally provide a Conclusion to this chapter.</w:t>
      </w:r>
    </w:p>
    <w:p w14:paraId="7C83AB66" w14:textId="77777777" w:rsidR="0017416F" w:rsidRPr="000D62DE" w:rsidRDefault="0017416F" w:rsidP="0017416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E242B"/>
          <w:sz w:val="24"/>
          <w:szCs w:val="24"/>
        </w:rPr>
      </w:pPr>
    </w:p>
    <w:p w14:paraId="5C58556D" w14:textId="5E7AE006" w:rsidR="000D62DE" w:rsidRPr="000D62DE" w:rsidRDefault="000D62DE" w:rsidP="000D62DE">
      <w:p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1E242B"/>
          <w:sz w:val="24"/>
          <w:szCs w:val="24"/>
          <w:u w:val="single"/>
        </w:rPr>
      </w:pPr>
      <w:r w:rsidRPr="000D62DE">
        <w:rPr>
          <w:rFonts w:ascii="Arial" w:eastAsia="Times New Roman" w:hAnsi="Arial" w:cs="Times New Roman"/>
          <w:color w:val="1E242B"/>
          <w:sz w:val="24"/>
          <w:szCs w:val="24"/>
          <w:u w:val="single"/>
        </w:rPr>
        <w:t xml:space="preserve">Thinking Critically Questions at the end of Chapter 10: </w:t>
      </w:r>
    </w:p>
    <w:p w14:paraId="2AF13B25" w14:textId="2F0534A5" w:rsidR="000D62DE" w:rsidRDefault="000D62DE" w:rsidP="000D62DE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1E242B"/>
          <w:sz w:val="24"/>
          <w:szCs w:val="24"/>
        </w:rPr>
      </w:pPr>
      <w:r>
        <w:rPr>
          <w:rFonts w:ascii="Arial" w:eastAsia="Times New Roman" w:hAnsi="Arial" w:cs="Times New Roman"/>
          <w:color w:val="1E242B"/>
          <w:sz w:val="24"/>
          <w:szCs w:val="24"/>
        </w:rPr>
        <w:t xml:space="preserve">What are the advantages of McDonaldizing the police, courts and corrections? </w:t>
      </w:r>
    </w:p>
    <w:p w14:paraId="75C16349" w14:textId="408C6C47" w:rsidR="000D62DE" w:rsidRDefault="000D62DE" w:rsidP="000D62DE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1E242B"/>
          <w:sz w:val="24"/>
          <w:szCs w:val="24"/>
        </w:rPr>
      </w:pPr>
      <w:r>
        <w:rPr>
          <w:rFonts w:ascii="Arial" w:eastAsia="Times New Roman" w:hAnsi="Arial" w:cs="Times New Roman"/>
          <w:color w:val="1E242B"/>
          <w:sz w:val="24"/>
          <w:szCs w:val="24"/>
        </w:rPr>
        <w:t xml:space="preserve">What are the disadvantages of </w:t>
      </w:r>
      <w:r>
        <w:rPr>
          <w:rFonts w:ascii="Arial" w:eastAsia="Times New Roman" w:hAnsi="Arial" w:cs="Times New Roman"/>
          <w:color w:val="1E242B"/>
          <w:sz w:val="24"/>
          <w:szCs w:val="24"/>
        </w:rPr>
        <w:t>McDonaldizing the police, courts and corrections?</w:t>
      </w:r>
    </w:p>
    <w:p w14:paraId="6622AB05" w14:textId="6F507756" w:rsidR="000D62DE" w:rsidRDefault="000D62DE" w:rsidP="000D62DE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1E242B"/>
          <w:sz w:val="24"/>
          <w:szCs w:val="24"/>
        </w:rPr>
      </w:pPr>
      <w:r>
        <w:rPr>
          <w:rFonts w:ascii="Arial" w:eastAsia="Times New Roman" w:hAnsi="Arial" w:cs="Times New Roman"/>
          <w:color w:val="1E242B"/>
          <w:sz w:val="24"/>
          <w:szCs w:val="24"/>
        </w:rPr>
        <w:t xml:space="preserve">IF you could choose one of these to McDonaldize, which one would </w:t>
      </w:r>
      <w:proofErr w:type="gramStart"/>
      <w:r>
        <w:rPr>
          <w:rFonts w:ascii="Arial" w:eastAsia="Times New Roman" w:hAnsi="Arial" w:cs="Times New Roman"/>
          <w:color w:val="1E242B"/>
          <w:sz w:val="24"/>
          <w:szCs w:val="24"/>
        </w:rPr>
        <w:t>it</w:t>
      </w:r>
      <w:proofErr w:type="gramEnd"/>
      <w:r>
        <w:rPr>
          <w:rFonts w:ascii="Arial" w:eastAsia="Times New Roman" w:hAnsi="Arial" w:cs="Times New Roman"/>
          <w:color w:val="1E242B"/>
          <w:sz w:val="24"/>
          <w:szCs w:val="24"/>
        </w:rPr>
        <w:t xml:space="preserve"> bey? Why</w:t>
      </w:r>
    </w:p>
    <w:p w14:paraId="22EABF3D" w14:textId="014C75E6" w:rsidR="000D62DE" w:rsidRDefault="000D62DE" w:rsidP="000D62DE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1E242B"/>
          <w:sz w:val="24"/>
          <w:szCs w:val="24"/>
        </w:rPr>
      </w:pPr>
      <w:r>
        <w:rPr>
          <w:rFonts w:ascii="Arial" w:eastAsia="Times New Roman" w:hAnsi="Arial" w:cs="Times New Roman"/>
          <w:color w:val="1E242B"/>
          <w:sz w:val="24"/>
          <w:szCs w:val="24"/>
        </w:rPr>
        <w:t>If you could choose one of these that it would be a bad idea to McDonaldize, which one would it be? Why</w:t>
      </w:r>
    </w:p>
    <w:p w14:paraId="4FDA35BD" w14:textId="26308005" w:rsidR="000D62DE" w:rsidRPr="000D62DE" w:rsidRDefault="000D62DE" w:rsidP="000D62DE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1E242B"/>
          <w:sz w:val="24"/>
          <w:szCs w:val="24"/>
        </w:rPr>
      </w:pPr>
      <w:r>
        <w:rPr>
          <w:rFonts w:ascii="Arial" w:eastAsia="Times New Roman" w:hAnsi="Arial" w:cs="Times New Roman"/>
          <w:color w:val="1E242B"/>
          <w:sz w:val="24"/>
          <w:szCs w:val="24"/>
        </w:rPr>
        <w:t xml:space="preserve">In U.S. criminal justice better or worse off because of </w:t>
      </w:r>
      <w:proofErr w:type="spellStart"/>
      <w:r>
        <w:rPr>
          <w:rFonts w:ascii="Arial" w:eastAsia="Times New Roman" w:hAnsi="Arial" w:cs="Times New Roman"/>
          <w:color w:val="1E242B"/>
          <w:sz w:val="24"/>
          <w:szCs w:val="24"/>
        </w:rPr>
        <w:t>McD</w:t>
      </w:r>
      <w:bookmarkStart w:id="0" w:name="_GoBack"/>
      <w:bookmarkEnd w:id="0"/>
      <w:r>
        <w:rPr>
          <w:rFonts w:ascii="Arial" w:eastAsia="Times New Roman" w:hAnsi="Arial" w:cs="Times New Roman"/>
          <w:color w:val="1E242B"/>
          <w:sz w:val="24"/>
          <w:szCs w:val="24"/>
        </w:rPr>
        <w:t>onaldizations</w:t>
      </w:r>
      <w:proofErr w:type="spellEnd"/>
      <w:r>
        <w:rPr>
          <w:rFonts w:ascii="Arial" w:eastAsia="Times New Roman" w:hAnsi="Arial" w:cs="Times New Roman"/>
          <w:color w:val="1E242B"/>
          <w:sz w:val="24"/>
          <w:szCs w:val="24"/>
        </w:rPr>
        <w:t>?</w:t>
      </w:r>
    </w:p>
    <w:p w14:paraId="4867DF85" w14:textId="77777777" w:rsidR="000D62DE" w:rsidRDefault="000D62DE"/>
    <w:sectPr w:rsidR="000D6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204DE0"/>
    <w:multiLevelType w:val="hybridMultilevel"/>
    <w:tmpl w:val="2EE0A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D333D"/>
    <w:multiLevelType w:val="multilevel"/>
    <w:tmpl w:val="DCF2DA6C"/>
    <w:lvl w:ilvl="0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1C2638"/>
    <w:multiLevelType w:val="multilevel"/>
    <w:tmpl w:val="E26E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0258D8"/>
    <w:multiLevelType w:val="multilevel"/>
    <w:tmpl w:val="28001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7E75D4"/>
    <w:multiLevelType w:val="multilevel"/>
    <w:tmpl w:val="2F70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2DE"/>
    <w:rsid w:val="000D62DE"/>
    <w:rsid w:val="0017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DC577"/>
  <w15:chartTrackingRefBased/>
  <w15:docId w15:val="{40B0DCB2-AAE5-4A70-8BB9-2806C69F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D62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0D62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D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0D62D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0D62D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D6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D62D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D6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2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873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38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8077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99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982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2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4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intleo.brightspace.com/content/enforced/104900-co_SOC-110HA-OL01-2020SU2/01_macdonaldization/module_07/docs/How_to_design_a_good_PowerPoint_presentation.docx?_&amp;d2lSessionVal=aHdXbZ3cNPGshxB6pDie7BlwZ&amp;ou=1049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Qualiana</dc:creator>
  <cp:keywords/>
  <dc:description/>
  <cp:lastModifiedBy>Elizabeth Qualiana</cp:lastModifiedBy>
  <cp:revision>1</cp:revision>
  <dcterms:created xsi:type="dcterms:W3CDTF">2020-08-08T13:41:00Z</dcterms:created>
  <dcterms:modified xsi:type="dcterms:W3CDTF">2020-08-08T13:57:00Z</dcterms:modified>
</cp:coreProperties>
</file>